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90F0A">
      <w:r>
        <w:t xml:space="preserve">Uchwała Zarządu Polskiego Stowarzyszenia Regatowego nr </w:t>
      </w:r>
      <w:r w:rsidR="003C563E">
        <w:t>5</w:t>
      </w:r>
      <w:r>
        <w:t xml:space="preserve">/2016 z dnia </w:t>
      </w:r>
      <w:r w:rsidR="003C563E">
        <w:t>20</w:t>
      </w:r>
      <w:r>
        <w:t>.0</w:t>
      </w:r>
      <w:r w:rsidR="003C563E">
        <w:t>9</w:t>
      </w:r>
      <w:r>
        <w:t>.2016</w:t>
      </w:r>
    </w:p>
    <w:p w:rsidR="00BE0DE9" w:rsidRDefault="00BE0DE9"/>
    <w:p w:rsidR="00BE0DE9" w:rsidRDefault="00B90F0A">
      <w:pPr>
        <w:jc w:val="both"/>
      </w:pPr>
      <w:r>
        <w:t xml:space="preserve">Zarząd Polskiego Stowarzyszenia Regatowego </w:t>
      </w:r>
      <w:r w:rsidR="003C563E">
        <w:t>K</w:t>
      </w:r>
      <w:r>
        <w:t xml:space="preserve">lasy Finn </w:t>
      </w:r>
      <w:r w:rsidR="007C48FD">
        <w:pict>
          <v:rect id="Text Box 60" o:spid="_x0000_s1026" style="position:absolute;left:0;text-align:left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63E">
        <w:t xml:space="preserve">powierza organizację regat Finału Pucharu Polski 8-9.10. 2016 Jerzemu Jodłowskiemu FIR </w:t>
      </w:r>
      <w:proofErr w:type="spellStart"/>
      <w:r w:rsidR="003C563E">
        <w:t>Warszawa.</w:t>
      </w:r>
      <w:proofErr w:type="spellEnd"/>
    </w:p>
    <w:sectPr w:rsidR="00BE0DE9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E9"/>
    <w:rsid w:val="000B6024"/>
    <w:rsid w:val="000B790A"/>
    <w:rsid w:val="003C48C3"/>
    <w:rsid w:val="003C563E"/>
    <w:rsid w:val="007C48FD"/>
    <w:rsid w:val="00A83CA8"/>
    <w:rsid w:val="00B90F0A"/>
    <w:rsid w:val="00BE0DE9"/>
    <w:rsid w:val="00CE1EF9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2</cp:revision>
  <dcterms:created xsi:type="dcterms:W3CDTF">2016-09-20T09:22:00Z</dcterms:created>
  <dcterms:modified xsi:type="dcterms:W3CDTF">2016-09-20T09:22:00Z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