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B3" w:rsidRDefault="00F100B3" w:rsidP="00D5709A">
      <w:pPr>
        <w:pStyle w:val="Legenda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0350F4" w:rsidRPr="00E75822" w:rsidRDefault="000350F4" w:rsidP="005E604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E75822">
        <w:rPr>
          <w:rFonts w:ascii="Arial" w:hAnsi="Arial" w:cs="Arial"/>
          <w:b/>
          <w:color w:val="000000"/>
          <w:sz w:val="32"/>
          <w:szCs w:val="32"/>
        </w:rPr>
        <w:t>Zawiadomienie o Regatach</w:t>
      </w:r>
      <w:r w:rsidR="005E604A">
        <w:rPr>
          <w:rFonts w:ascii="Arial" w:hAnsi="Arial" w:cs="Arial"/>
          <w:b/>
          <w:color w:val="000000"/>
          <w:sz w:val="32"/>
          <w:szCs w:val="32"/>
        </w:rPr>
        <w:br/>
      </w:r>
      <w:r>
        <w:rPr>
          <w:rFonts w:ascii="Arial" w:hAnsi="Arial" w:cs="Arial"/>
          <w:b/>
          <w:color w:val="000000"/>
          <w:sz w:val="32"/>
          <w:szCs w:val="32"/>
        </w:rPr>
        <w:t>Puchar Polski</w:t>
      </w:r>
      <w:r w:rsidRPr="00E75822">
        <w:rPr>
          <w:rFonts w:ascii="Arial" w:hAnsi="Arial" w:cs="Arial"/>
          <w:b/>
          <w:color w:val="000000"/>
          <w:sz w:val="32"/>
          <w:szCs w:val="32"/>
        </w:rPr>
        <w:t xml:space="preserve"> w klasie FINN</w:t>
      </w:r>
      <w:r w:rsidR="005E604A">
        <w:rPr>
          <w:rFonts w:ascii="Arial" w:hAnsi="Arial" w:cs="Arial"/>
          <w:b/>
          <w:color w:val="000000"/>
          <w:sz w:val="32"/>
          <w:szCs w:val="32"/>
        </w:rPr>
        <w:br/>
      </w:r>
      <w:bookmarkStart w:id="0" w:name="_GoBack"/>
      <w:bookmarkEnd w:id="0"/>
      <w:r>
        <w:rPr>
          <w:rFonts w:ascii="Arial" w:hAnsi="Arial" w:cs="Arial"/>
          <w:b/>
          <w:color w:val="000000"/>
          <w:sz w:val="32"/>
          <w:szCs w:val="32"/>
        </w:rPr>
        <w:t>Świnoujście, 17-19.08.2018</w:t>
      </w:r>
      <w:r w:rsidRPr="00E75822">
        <w:rPr>
          <w:rFonts w:ascii="Arial" w:hAnsi="Arial" w:cs="Arial"/>
          <w:b/>
          <w:color w:val="000000"/>
          <w:sz w:val="32"/>
          <w:szCs w:val="32"/>
        </w:rPr>
        <w:t xml:space="preserve"> r.</w:t>
      </w:r>
    </w:p>
    <w:p w:rsidR="000350F4" w:rsidRPr="000350F4" w:rsidRDefault="005E604A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/>
      </w:r>
      <w:r w:rsidR="000350F4" w:rsidRPr="000350F4">
        <w:rPr>
          <w:rFonts w:ascii="Arial" w:hAnsi="Arial" w:cs="Arial"/>
          <w:b/>
          <w:color w:val="000000"/>
          <w:sz w:val="24"/>
          <w:szCs w:val="24"/>
        </w:rPr>
        <w:t>1. ORGANIZATOR</w:t>
      </w:r>
      <w:r w:rsidR="000350F4">
        <w:rPr>
          <w:rFonts w:ascii="Arial" w:hAnsi="Arial" w:cs="Arial"/>
          <w:b/>
          <w:color w:val="000000"/>
          <w:sz w:val="24"/>
          <w:szCs w:val="24"/>
        </w:rPr>
        <w:br/>
      </w:r>
      <w:r w:rsidR="000350F4" w:rsidRPr="000350F4">
        <w:rPr>
          <w:rFonts w:ascii="Arial" w:hAnsi="Arial" w:cs="Arial"/>
          <w:color w:val="000000"/>
          <w:sz w:val="24"/>
          <w:szCs w:val="24"/>
        </w:rPr>
        <w:t>1.1. Organizatorem regat jest Towarzystwo Żeglarstwa Regatowego</w:t>
      </w:r>
      <w:r w:rsidR="000350F4">
        <w:rPr>
          <w:rFonts w:ascii="Arial" w:hAnsi="Arial" w:cs="Arial"/>
          <w:color w:val="000000"/>
          <w:sz w:val="24"/>
          <w:szCs w:val="24"/>
        </w:rPr>
        <w:t xml:space="preserve"> </w:t>
      </w:r>
      <w:r w:rsidR="000350F4" w:rsidRPr="000350F4">
        <w:rPr>
          <w:rFonts w:ascii="Arial" w:hAnsi="Arial" w:cs="Arial"/>
          <w:color w:val="000000"/>
          <w:sz w:val="24"/>
          <w:szCs w:val="24"/>
        </w:rPr>
        <w:t>oraz Polskie Stowarzyszenie Regatowe Klasy Finn. Organizator posiada licencję Polskiego Związku Żeglarskiego na przeprowadzenie regat.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0350F4">
        <w:rPr>
          <w:rFonts w:ascii="Arial" w:hAnsi="Arial" w:cs="Arial"/>
          <w:color w:val="000000"/>
          <w:sz w:val="24"/>
          <w:szCs w:val="24"/>
        </w:rPr>
        <w:t>1.2. Wyścigi odbędą się na akwenie Zatoki Pomorskiej w dniach 17-19.08.2018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0350F4">
        <w:rPr>
          <w:rFonts w:ascii="Arial" w:hAnsi="Arial" w:cs="Arial"/>
          <w:sz w:val="24"/>
          <w:szCs w:val="24"/>
        </w:rPr>
        <w:t>Baza regat:</w:t>
      </w:r>
      <w:r w:rsidRPr="000350F4">
        <w:rPr>
          <w:rFonts w:ascii="Arial" w:hAnsi="Arial" w:cs="Arial"/>
          <w:sz w:val="24"/>
          <w:szCs w:val="24"/>
        </w:rPr>
        <w:br/>
        <w:t>Port Jachtowy, Marina Basen Północny Świnoujście</w:t>
      </w:r>
      <w:r w:rsidRPr="000350F4">
        <w:rPr>
          <w:rFonts w:ascii="Arial" w:hAnsi="Arial" w:cs="Arial"/>
          <w:sz w:val="24"/>
          <w:szCs w:val="24"/>
        </w:rPr>
        <w:br/>
        <w:t>72-600 Świnoujście</w:t>
      </w:r>
      <w:r w:rsidRPr="000350F4">
        <w:rPr>
          <w:rFonts w:ascii="Arial" w:hAnsi="Arial" w:cs="Arial"/>
          <w:sz w:val="24"/>
          <w:szCs w:val="24"/>
        </w:rPr>
        <w:br/>
        <w:t>ul. Jachtowa 1</w:t>
      </w:r>
      <w:r w:rsidRPr="000350F4">
        <w:rPr>
          <w:rFonts w:ascii="Arial" w:hAnsi="Arial" w:cs="Arial"/>
          <w:sz w:val="24"/>
          <w:szCs w:val="24"/>
        </w:rPr>
        <w:br/>
        <w:t>Tel.: +48913219177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0350F4">
        <w:rPr>
          <w:noProof/>
          <w:sz w:val="24"/>
          <w:szCs w:val="24"/>
          <w:lang w:eastAsia="pl-PL"/>
        </w:rPr>
        <w:drawing>
          <wp:inline distT="0" distB="0" distL="0" distR="0">
            <wp:extent cx="6000750" cy="22972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2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350F4">
        <w:rPr>
          <w:rFonts w:ascii="Arial" w:hAnsi="Arial" w:cs="Arial"/>
          <w:b/>
          <w:color w:val="000000"/>
          <w:sz w:val="24"/>
          <w:szCs w:val="24"/>
        </w:rPr>
        <w:t>2. SPONSOR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 xml:space="preserve">Sponsorem regat </w:t>
      </w:r>
      <w:r>
        <w:rPr>
          <w:rFonts w:ascii="Arial" w:hAnsi="Arial" w:cs="Arial"/>
          <w:color w:val="000000"/>
          <w:sz w:val="24"/>
          <w:szCs w:val="24"/>
        </w:rPr>
        <w:t>są</w:t>
      </w:r>
      <w:r w:rsidRPr="000350F4">
        <w:rPr>
          <w:rFonts w:ascii="Arial" w:hAnsi="Arial" w:cs="Arial"/>
          <w:color w:val="000000"/>
          <w:sz w:val="24"/>
          <w:szCs w:val="24"/>
        </w:rPr>
        <w:t>, Miasto Świnoujście, Pomorze Zachodnie, TT-Line i DAD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0350F4">
        <w:rPr>
          <w:rFonts w:ascii="Arial" w:hAnsi="Arial" w:cs="Arial"/>
          <w:b/>
          <w:color w:val="000000"/>
          <w:sz w:val="24"/>
          <w:szCs w:val="24"/>
        </w:rPr>
        <w:t>3. PRZEPISY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Regaty zostaną rozegrane zgodnie z: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eastAsia="CIDFont+F3" w:hAnsi="Arial" w:cs="Arial"/>
          <w:color w:val="000000"/>
          <w:sz w:val="24"/>
          <w:szCs w:val="24"/>
        </w:rPr>
        <w:t xml:space="preserve">- </w:t>
      </w:r>
      <w:r w:rsidRPr="000350F4">
        <w:rPr>
          <w:rFonts w:ascii="Arial" w:hAnsi="Arial" w:cs="Arial"/>
          <w:color w:val="000000"/>
          <w:sz w:val="24"/>
          <w:szCs w:val="24"/>
        </w:rPr>
        <w:t>przepisami zdefiniowanymi w Przepisach Regatowych Żeglarstwa WS 2017-2020;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eastAsia="CIDFont+F3" w:hAnsi="Arial" w:cs="Arial"/>
          <w:color w:val="000000"/>
          <w:sz w:val="24"/>
          <w:szCs w:val="24"/>
        </w:rPr>
        <w:t xml:space="preserve">- </w:t>
      </w:r>
      <w:r w:rsidRPr="000350F4">
        <w:rPr>
          <w:rFonts w:ascii="Arial" w:hAnsi="Arial" w:cs="Arial"/>
          <w:color w:val="000000"/>
          <w:sz w:val="24"/>
          <w:szCs w:val="24"/>
        </w:rPr>
        <w:t>przepisami Międzynarodowego Stowarzyszenia Klasy Finn;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- Instrukcją Żeglugi;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4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ZGŁOSZENIA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4</w:t>
      </w:r>
      <w:r w:rsidRPr="000350F4">
        <w:rPr>
          <w:rFonts w:ascii="Arial" w:hAnsi="Arial" w:cs="Arial"/>
          <w:color w:val="000000"/>
          <w:sz w:val="24"/>
          <w:szCs w:val="24"/>
        </w:rPr>
        <w:t>.1 W regatach mogą uczestniczyć zawodnicy, którzy podczas procedury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zgłoszeniowej przedstawią następujące dokumenty:</w:t>
      </w:r>
      <w:r>
        <w:rPr>
          <w:rFonts w:ascii="Arial" w:hAnsi="Arial" w:cs="Arial"/>
          <w:b/>
          <w:color w:val="000000"/>
          <w:sz w:val="24"/>
          <w:szCs w:val="24"/>
        </w:rPr>
        <w:br/>
        <w:t xml:space="preserve">- </w:t>
      </w:r>
      <w:r w:rsidRPr="000350F4">
        <w:rPr>
          <w:rFonts w:ascii="Arial" w:hAnsi="Arial" w:cs="Arial"/>
          <w:color w:val="000000"/>
          <w:sz w:val="24"/>
          <w:szCs w:val="24"/>
        </w:rPr>
        <w:t>ubezpieczenie OC (łódki lub sternika z rozszerzeniem „na czas regat”);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- </w:t>
      </w:r>
      <w:r w:rsidRPr="000350F4">
        <w:rPr>
          <w:rFonts w:ascii="Arial" w:hAnsi="Arial" w:cs="Arial"/>
          <w:color w:val="000000"/>
          <w:sz w:val="24"/>
          <w:szCs w:val="24"/>
        </w:rPr>
        <w:t>certyfikat jachtu;</w:t>
      </w:r>
      <w:r>
        <w:rPr>
          <w:rFonts w:ascii="Arial" w:hAnsi="Arial" w:cs="Arial"/>
          <w:b/>
          <w:color w:val="000000"/>
          <w:sz w:val="24"/>
          <w:szCs w:val="24"/>
        </w:rPr>
        <w:br/>
        <w:t xml:space="preserve">- </w:t>
      </w:r>
      <w:r w:rsidRPr="000350F4">
        <w:rPr>
          <w:rFonts w:ascii="Arial" w:hAnsi="Arial" w:cs="Arial"/>
          <w:color w:val="000000"/>
          <w:sz w:val="24"/>
          <w:szCs w:val="24"/>
        </w:rPr>
        <w:t>opłacenie wpisowego.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Pr="000350F4">
        <w:rPr>
          <w:rFonts w:ascii="Arial" w:hAnsi="Arial" w:cs="Arial"/>
          <w:color w:val="000000"/>
          <w:sz w:val="24"/>
          <w:szCs w:val="24"/>
        </w:rPr>
        <w:t xml:space="preserve">.2 Zgłoszenia wstępne do regat przyjmowane będą drogą elektroniczną na adres: </w:t>
      </w:r>
      <w:hyperlink r:id="rId9" w:history="1">
        <w:r w:rsidRPr="000350F4">
          <w:rPr>
            <w:rStyle w:val="Hipercze"/>
            <w:rFonts w:ascii="Arial" w:hAnsi="Arial" w:cs="Arial"/>
            <w:sz w:val="24"/>
            <w:szCs w:val="24"/>
          </w:rPr>
          <w:t>competitors@polishmatch.pl</w:t>
        </w:r>
      </w:hyperlink>
      <w:r w:rsidRPr="000350F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lub na stronie </w:t>
      </w:r>
      <w:hyperlink r:id="rId10" w:history="1">
        <w:r w:rsidRPr="006A3F1E">
          <w:rPr>
            <w:rStyle w:val="Hipercze"/>
            <w:rFonts w:ascii="Arial" w:hAnsi="Arial" w:cs="Arial"/>
            <w:sz w:val="24"/>
            <w:szCs w:val="24"/>
          </w:rPr>
          <w:t>www.sailsfestival.pl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Pr="000350F4">
        <w:rPr>
          <w:rFonts w:ascii="Arial" w:hAnsi="Arial" w:cs="Arial"/>
          <w:color w:val="000000"/>
          <w:sz w:val="24"/>
          <w:szCs w:val="24"/>
        </w:rPr>
        <w:t>.3 Wpisowe do regat wynosi 80  PLN od jachtu przy wpłatach do dnia 15.08.2018. Po tym terminie wpisowe wynosi 100 PLN.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Wpłaty należy dokonać na konto: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0350F4"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</w:rPr>
        <w:t>Towarzystwo Żeglarstwa Regatowego</w:t>
      </w:r>
      <w:r w:rsidRPr="000350F4"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</w:rPr>
        <w:br/>
        <w:t>Lompy 3/2, 71-669 Szczecin</w:t>
      </w:r>
      <w:r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0350F4">
        <w:rPr>
          <w:rFonts w:ascii="Arial" w:hAnsi="Arial" w:cs="Arial"/>
          <w:b/>
          <w:bCs/>
          <w:color w:val="000000" w:themeColor="text1"/>
          <w:sz w:val="24"/>
          <w:szCs w:val="24"/>
        </w:rPr>
        <w:t>87 1750 1035 0000 0000 3223 6499</w:t>
      </w:r>
      <w:r w:rsidRPr="000350F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0350F4">
        <w:rPr>
          <w:rFonts w:ascii="Arial" w:hAnsi="Arial" w:cs="Arial"/>
          <w:color w:val="000000"/>
          <w:sz w:val="24"/>
          <w:szCs w:val="24"/>
        </w:rPr>
        <w:t>wpisując w tytule przelewu: Regaty o Puchar Polski 2018 w klasie FINN.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Ostateczne zgłoszenia do regat należy wykonać w biurze regat zgodnie z programem regat.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5.</w:t>
      </w:r>
      <w:r w:rsidRPr="000350F4">
        <w:rPr>
          <w:rFonts w:ascii="Arial" w:hAnsi="Arial" w:cs="Arial"/>
          <w:b/>
          <w:color w:val="000000"/>
          <w:sz w:val="24"/>
          <w:szCs w:val="24"/>
        </w:rPr>
        <w:t xml:space="preserve"> PROGRAM REGAT</w:t>
      </w:r>
      <w:r w:rsidR="005E604A"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Czwartek 16.08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12.00-18.00 przyjmowanie zgłoszeń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18.00 odprawa</w:t>
      </w:r>
    </w:p>
    <w:p w:rsidR="005E604A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0350F4">
        <w:rPr>
          <w:rFonts w:ascii="Arial" w:hAnsi="Arial" w:cs="Arial"/>
          <w:color w:val="000000"/>
          <w:sz w:val="24"/>
          <w:szCs w:val="24"/>
        </w:rPr>
        <w:t>Piątek, 17.08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 xml:space="preserve">11.00 pierwszy sygnał ostrzegawczy </w:t>
      </w:r>
      <w:r w:rsidR="005E604A">
        <w:rPr>
          <w:rFonts w:ascii="Arial" w:hAnsi="Arial" w:cs="Arial"/>
          <w:color w:val="000000"/>
          <w:sz w:val="24"/>
          <w:szCs w:val="24"/>
        </w:rPr>
        <w:br/>
        <w:t>Planowane 3 wyścigi (max 4)</w:t>
      </w:r>
    </w:p>
    <w:p w:rsidR="005E604A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0350F4">
        <w:rPr>
          <w:rFonts w:ascii="Arial" w:hAnsi="Arial" w:cs="Arial"/>
          <w:color w:val="000000"/>
          <w:sz w:val="24"/>
          <w:szCs w:val="24"/>
        </w:rPr>
        <w:t>Sobota, 18.08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 xml:space="preserve">11.00 pierwszy sygnał ostrzegawczy </w:t>
      </w:r>
      <w:r w:rsidR="005E604A">
        <w:rPr>
          <w:rFonts w:ascii="Arial" w:hAnsi="Arial" w:cs="Arial"/>
          <w:color w:val="000000"/>
          <w:sz w:val="24"/>
          <w:szCs w:val="24"/>
        </w:rPr>
        <w:br/>
        <w:t>Planowane 3 wyścigi (max 4)</w:t>
      </w:r>
    </w:p>
    <w:p w:rsid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0350F4">
        <w:rPr>
          <w:rFonts w:ascii="Arial" w:hAnsi="Arial" w:cs="Arial"/>
          <w:color w:val="000000"/>
          <w:sz w:val="24"/>
          <w:szCs w:val="24"/>
        </w:rPr>
        <w:t>Niedziela, 19.08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 xml:space="preserve">11.00 pierwszy sygnał ostrzegawczy </w:t>
      </w:r>
      <w:r w:rsidR="005E604A">
        <w:rPr>
          <w:rFonts w:ascii="Arial" w:hAnsi="Arial" w:cs="Arial"/>
          <w:color w:val="000000"/>
          <w:sz w:val="24"/>
          <w:szCs w:val="24"/>
        </w:rPr>
        <w:br/>
        <w:t>Planowane 2 wyścigi (max 3)</w:t>
      </w:r>
      <w:r>
        <w:rPr>
          <w:rFonts w:ascii="Arial" w:hAnsi="Arial" w:cs="Arial"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16.00 Zakończenie</w:t>
      </w:r>
    </w:p>
    <w:p w:rsidR="005E604A" w:rsidRPr="000350F4" w:rsidRDefault="005E604A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Łącznie planowanych jest 8 wyścigów.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INSTRUKCJA ŻEGLUGI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Instrukcja Żeglugi będzie dostępna po zakończeniu procedury zgłoszeniowej w biurze regat.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7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POMIARY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Pomiary kontrolne sprzętu określonego przepisami regatowymi i klasowymi mogą zostać dokonane w dowolnym momencie w trakcie trwania regat.</w:t>
      </w:r>
    </w:p>
    <w:p w:rsid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8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PUNKTACJA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8</w:t>
      </w:r>
      <w:r w:rsidRPr="000350F4">
        <w:rPr>
          <w:rFonts w:ascii="Arial" w:hAnsi="Arial" w:cs="Arial"/>
          <w:color w:val="000000"/>
          <w:sz w:val="24"/>
          <w:szCs w:val="24"/>
        </w:rPr>
        <w:t>.1 Regaty zostaną uznane za ważne w przypadku rozegrania minimum 3 wyścigów.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8</w:t>
      </w:r>
      <w:r w:rsidRPr="000350F4">
        <w:rPr>
          <w:rFonts w:ascii="Arial" w:hAnsi="Arial" w:cs="Arial"/>
          <w:color w:val="000000"/>
          <w:sz w:val="24"/>
          <w:szCs w:val="24"/>
        </w:rPr>
        <w:t>.2 W przypadku rozegrania mniej niż 4 wyścigów, wszystkie wyniki jachtu w serii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wyścigów liczone są do jego punktacji końcowej. W przypadku rozegrania 4 i więcej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wyścigów, jeden najgorszy rezultat jachtu będzie odrzucony.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9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OCHRONA ŚRODOWISKA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Jacht, którego załoga wyrzuci śmieci do wody, może być ukarany decyzją Komisji Regat lub Zespołu Protestowego po rozpatrzeniu protestu.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10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ŁODZIE TRENERÓW I OBSERWATORÓW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Wszystkie motorówki trenerów i obserwatorów uczestniczących w regatach wymagają akredytacji podczas procedury zgłoszeniowej.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11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PRAWO DO WIZERUNKU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Zgłaszając się do regat zawodnik wyraża zgodę na bezpłatne wykorzystanie swojego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wizerunku przez sponsorów i organizatorów podczas zdjęć, filmów i innych reprodukcji w czasie trwania regat oraz we wszystkich materiałach dotyczących regat. Nakłada się obowiązek umieszczenia na jachtach zgłoszonych do regat materiałów reklamowych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organizatora.</w:t>
      </w:r>
    </w:p>
    <w:p w:rsidR="000350F4" w:rsidRPr="000350F4" w:rsidRDefault="000350F4" w:rsidP="000350F4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12</w:t>
      </w:r>
      <w:r w:rsidRPr="000350F4">
        <w:rPr>
          <w:rFonts w:ascii="Arial" w:hAnsi="Arial" w:cs="Arial"/>
          <w:b/>
          <w:color w:val="000000"/>
          <w:sz w:val="24"/>
          <w:szCs w:val="24"/>
        </w:rPr>
        <w:t>. ZASTRZEŻENIE ODPOWIEDZIALNOŚCI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 w:rsidRPr="000350F4">
        <w:rPr>
          <w:rFonts w:ascii="Arial" w:hAnsi="Arial" w:cs="Arial"/>
          <w:color w:val="000000"/>
          <w:sz w:val="24"/>
          <w:szCs w:val="24"/>
        </w:rPr>
        <w:t>Wszyscy uczestnicy biorą udział w regatach na własną odpowiedzialność. Żadna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350F4">
        <w:rPr>
          <w:rFonts w:ascii="Arial" w:hAnsi="Arial" w:cs="Arial"/>
          <w:color w:val="000000"/>
          <w:sz w:val="24"/>
          <w:szCs w:val="24"/>
        </w:rPr>
        <w:t>z czynności wykonana lub niewykonana przez organizatorów nie zwalnia uczestników regat od ponoszenia odpowiedzialności za jakąkolwiek szkodę spowodowaną przez zawodnika lub jego jacht, wynikającą z udziału w regatach.</w:t>
      </w:r>
    </w:p>
    <w:p w:rsidR="00C209A5" w:rsidRPr="000350F4" w:rsidRDefault="00257426" w:rsidP="000350F4">
      <w:pPr>
        <w:pStyle w:val="Standard"/>
        <w:rPr>
          <w:rFonts w:ascii="Arial" w:hAnsi="Arial" w:cs="Arial"/>
          <w:szCs w:val="24"/>
        </w:rPr>
      </w:pPr>
      <w:r w:rsidRPr="000350F4">
        <w:rPr>
          <w:rFonts w:ascii="Arial" w:hAnsi="Arial" w:cs="Arial"/>
          <w:b/>
          <w:szCs w:val="24"/>
        </w:rPr>
        <w:t>1</w:t>
      </w:r>
      <w:r w:rsidR="00F100B3" w:rsidRPr="000350F4">
        <w:rPr>
          <w:rFonts w:ascii="Arial" w:hAnsi="Arial" w:cs="Arial"/>
          <w:b/>
          <w:szCs w:val="24"/>
        </w:rPr>
        <w:t>3</w:t>
      </w:r>
      <w:r w:rsidR="000350F4">
        <w:rPr>
          <w:rFonts w:ascii="Arial" w:hAnsi="Arial" w:cs="Arial"/>
          <w:b/>
          <w:szCs w:val="24"/>
        </w:rPr>
        <w:t xml:space="preserve">. </w:t>
      </w:r>
      <w:r w:rsidR="00086BFB" w:rsidRPr="000350F4">
        <w:rPr>
          <w:rFonts w:ascii="Arial" w:hAnsi="Arial" w:cs="Arial"/>
          <w:b/>
          <w:szCs w:val="24"/>
        </w:rPr>
        <w:t>MIEJSCA POSTOJOWE</w:t>
      </w:r>
      <w:r w:rsidR="000350F4">
        <w:rPr>
          <w:rFonts w:ascii="Arial" w:hAnsi="Arial" w:cs="Arial"/>
          <w:b/>
          <w:szCs w:val="24"/>
        </w:rPr>
        <w:br/>
      </w:r>
      <w:r w:rsidR="00C209A5" w:rsidRPr="000350F4">
        <w:rPr>
          <w:rFonts w:ascii="Arial" w:hAnsi="Arial" w:cs="Arial"/>
          <w:szCs w:val="24"/>
        </w:rPr>
        <w:t>Wszystkie jachty i sprzęt mają obowiązek stacjonować w miejscach określonych przez Organizatorów.</w:t>
      </w:r>
    </w:p>
    <w:p w:rsidR="00C209A5" w:rsidRPr="000350F4" w:rsidRDefault="00C209A5" w:rsidP="000350F4">
      <w:pPr>
        <w:pStyle w:val="Standard"/>
        <w:rPr>
          <w:rFonts w:ascii="Arial" w:hAnsi="Arial" w:cs="Arial"/>
          <w:szCs w:val="24"/>
        </w:rPr>
      </w:pPr>
    </w:p>
    <w:p w:rsidR="00C209A5" w:rsidRPr="000350F4" w:rsidRDefault="00257426" w:rsidP="000350F4">
      <w:pPr>
        <w:pStyle w:val="Standard"/>
        <w:rPr>
          <w:rFonts w:ascii="Arial" w:hAnsi="Arial" w:cs="Arial"/>
          <w:b/>
          <w:szCs w:val="24"/>
        </w:rPr>
      </w:pPr>
      <w:r w:rsidRPr="000350F4">
        <w:rPr>
          <w:rFonts w:ascii="Arial" w:hAnsi="Arial" w:cs="Arial"/>
          <w:b/>
          <w:szCs w:val="24"/>
        </w:rPr>
        <w:t>1</w:t>
      </w:r>
      <w:r w:rsidR="00F100B3" w:rsidRPr="000350F4">
        <w:rPr>
          <w:rFonts w:ascii="Arial" w:hAnsi="Arial" w:cs="Arial"/>
          <w:b/>
          <w:szCs w:val="24"/>
        </w:rPr>
        <w:t>4</w:t>
      </w:r>
      <w:r w:rsidR="000350F4">
        <w:rPr>
          <w:rFonts w:ascii="Arial" w:hAnsi="Arial" w:cs="Arial"/>
          <w:b/>
          <w:szCs w:val="24"/>
        </w:rPr>
        <w:t xml:space="preserve">. </w:t>
      </w:r>
      <w:r w:rsidR="00C209A5" w:rsidRPr="000350F4">
        <w:rPr>
          <w:rFonts w:ascii="Arial" w:hAnsi="Arial" w:cs="Arial"/>
          <w:b/>
          <w:szCs w:val="24"/>
        </w:rPr>
        <w:t>KOMUNIKACJA RADIOWA</w:t>
      </w:r>
    </w:p>
    <w:p w:rsidR="00C209A5" w:rsidRPr="000350F4" w:rsidRDefault="00C209A5" w:rsidP="000350F4">
      <w:pPr>
        <w:pStyle w:val="Standard"/>
        <w:rPr>
          <w:rFonts w:ascii="Arial" w:hAnsi="Arial" w:cs="Arial"/>
          <w:szCs w:val="24"/>
        </w:rPr>
      </w:pPr>
      <w:r w:rsidRPr="000350F4">
        <w:rPr>
          <w:rFonts w:ascii="Arial" w:hAnsi="Arial" w:cs="Arial"/>
          <w:szCs w:val="24"/>
        </w:rPr>
        <w:t xml:space="preserve">Będąc w wyścigu jachty nie mogą wykorzystywać transmisji radiowych, wiadomości tekstowych i telefonów komórkowych i innych urządzeń umożliwiających łączność, niż dostarczone przez komisję regatową. </w:t>
      </w:r>
    </w:p>
    <w:p w:rsidR="00C209A5" w:rsidRPr="000350F4" w:rsidRDefault="00C209A5" w:rsidP="000350F4">
      <w:pPr>
        <w:pStyle w:val="Standard"/>
        <w:rPr>
          <w:rFonts w:ascii="Arial" w:hAnsi="Arial" w:cs="Arial"/>
          <w:b/>
          <w:szCs w:val="24"/>
        </w:rPr>
      </w:pPr>
    </w:p>
    <w:p w:rsidR="00C209A5" w:rsidRPr="000350F4" w:rsidRDefault="00257426" w:rsidP="000350F4">
      <w:pPr>
        <w:pStyle w:val="Standard"/>
        <w:rPr>
          <w:rFonts w:ascii="Arial" w:hAnsi="Arial" w:cs="Arial"/>
          <w:b/>
          <w:szCs w:val="24"/>
        </w:rPr>
      </w:pPr>
      <w:r w:rsidRPr="000350F4">
        <w:rPr>
          <w:rFonts w:ascii="Arial" w:hAnsi="Arial" w:cs="Arial"/>
          <w:b/>
          <w:szCs w:val="24"/>
        </w:rPr>
        <w:t>1</w:t>
      </w:r>
      <w:r w:rsidR="000350F4">
        <w:rPr>
          <w:rFonts w:ascii="Arial" w:hAnsi="Arial" w:cs="Arial"/>
          <w:b/>
          <w:szCs w:val="24"/>
        </w:rPr>
        <w:t xml:space="preserve">5. </w:t>
      </w:r>
      <w:r w:rsidR="00C209A5" w:rsidRPr="000350F4">
        <w:rPr>
          <w:rFonts w:ascii="Arial" w:hAnsi="Arial" w:cs="Arial"/>
          <w:b/>
          <w:szCs w:val="24"/>
        </w:rPr>
        <w:t xml:space="preserve">NAGRODY </w:t>
      </w:r>
    </w:p>
    <w:p w:rsidR="00C209A5" w:rsidRPr="000350F4" w:rsidRDefault="00C209A5" w:rsidP="000350F4">
      <w:pPr>
        <w:pStyle w:val="Standard"/>
        <w:ind w:left="705" w:hanging="705"/>
        <w:rPr>
          <w:rFonts w:ascii="Arial" w:hAnsi="Arial" w:cs="Arial"/>
          <w:szCs w:val="24"/>
        </w:rPr>
      </w:pPr>
      <w:r w:rsidRPr="000350F4">
        <w:rPr>
          <w:rFonts w:ascii="Arial" w:hAnsi="Arial" w:cs="Arial"/>
          <w:szCs w:val="24"/>
        </w:rPr>
        <w:t>Zawodnicy, którzy zajmą miejsce 1-3 otrzymają nagrody okolicznościowe.</w:t>
      </w:r>
    </w:p>
    <w:p w:rsidR="00F100B3" w:rsidRPr="000350F4" w:rsidRDefault="00F100B3" w:rsidP="000350F4">
      <w:pPr>
        <w:pStyle w:val="Standard"/>
        <w:ind w:left="705" w:hanging="705"/>
        <w:rPr>
          <w:rFonts w:ascii="Arial" w:hAnsi="Arial" w:cs="Arial"/>
          <w:szCs w:val="24"/>
        </w:rPr>
      </w:pPr>
    </w:p>
    <w:p w:rsidR="00C209A5" w:rsidRPr="000350F4" w:rsidRDefault="00257426" w:rsidP="000350F4">
      <w:pPr>
        <w:pStyle w:val="Standard"/>
        <w:rPr>
          <w:rFonts w:ascii="Arial" w:hAnsi="Arial" w:cs="Arial"/>
          <w:b/>
          <w:szCs w:val="24"/>
        </w:rPr>
      </w:pPr>
      <w:r w:rsidRPr="000350F4">
        <w:rPr>
          <w:rFonts w:ascii="Arial" w:hAnsi="Arial" w:cs="Arial"/>
          <w:b/>
          <w:szCs w:val="24"/>
        </w:rPr>
        <w:t>1</w:t>
      </w:r>
      <w:r w:rsidR="00F100B3" w:rsidRPr="000350F4">
        <w:rPr>
          <w:rFonts w:ascii="Arial" w:hAnsi="Arial" w:cs="Arial"/>
          <w:b/>
          <w:szCs w:val="24"/>
        </w:rPr>
        <w:t>6</w:t>
      </w:r>
      <w:r w:rsidR="000350F4">
        <w:rPr>
          <w:rFonts w:ascii="Arial" w:hAnsi="Arial" w:cs="Arial"/>
          <w:b/>
          <w:szCs w:val="24"/>
        </w:rPr>
        <w:t xml:space="preserve">. </w:t>
      </w:r>
      <w:r w:rsidR="00C209A5" w:rsidRPr="000350F4">
        <w:rPr>
          <w:rFonts w:ascii="Arial" w:hAnsi="Arial" w:cs="Arial"/>
          <w:b/>
          <w:szCs w:val="24"/>
        </w:rPr>
        <w:t>PRAWA DO WIZERUNKU</w:t>
      </w:r>
    </w:p>
    <w:p w:rsidR="00C209A5" w:rsidRPr="000350F4" w:rsidRDefault="00257426" w:rsidP="000350F4">
      <w:pPr>
        <w:pStyle w:val="Standard"/>
        <w:ind w:left="705" w:hanging="705"/>
        <w:rPr>
          <w:rFonts w:ascii="Arial" w:hAnsi="Arial" w:cs="Arial"/>
          <w:szCs w:val="24"/>
        </w:rPr>
      </w:pPr>
      <w:r w:rsidRPr="000350F4">
        <w:rPr>
          <w:rFonts w:ascii="Arial" w:hAnsi="Arial" w:cs="Arial"/>
          <w:bCs/>
          <w:szCs w:val="24"/>
        </w:rPr>
        <w:t>1</w:t>
      </w:r>
      <w:r w:rsidR="00F100B3" w:rsidRPr="000350F4">
        <w:rPr>
          <w:rFonts w:ascii="Arial" w:hAnsi="Arial" w:cs="Arial"/>
          <w:bCs/>
          <w:szCs w:val="24"/>
        </w:rPr>
        <w:t>6</w:t>
      </w:r>
      <w:r w:rsidR="00C209A5" w:rsidRPr="000350F4">
        <w:rPr>
          <w:rFonts w:ascii="Arial" w:hAnsi="Arial" w:cs="Arial"/>
          <w:bCs/>
          <w:szCs w:val="24"/>
        </w:rPr>
        <w:t>.1</w:t>
      </w:r>
      <w:r w:rsidR="00C209A5" w:rsidRPr="000350F4">
        <w:rPr>
          <w:rFonts w:ascii="Arial" w:hAnsi="Arial" w:cs="Arial"/>
          <w:bCs/>
          <w:szCs w:val="24"/>
        </w:rPr>
        <w:tab/>
        <w:t xml:space="preserve">Zgłaszając się do regat zawodnik wyraża zgodę na bezpłatne wykorzystanie swego wizerunku przez Organizatorów i sponsorów podczas zdjęć, filmów i innych reprodukcji </w:t>
      </w:r>
      <w:r w:rsidR="00C209A5" w:rsidRPr="000350F4">
        <w:rPr>
          <w:rFonts w:ascii="Arial" w:hAnsi="Arial" w:cs="Arial"/>
          <w:bCs/>
          <w:szCs w:val="24"/>
        </w:rPr>
        <w:br/>
        <w:t>w czasie trwania regat oraz we wszystkich materiałach dotyczących regat</w:t>
      </w:r>
      <w:r w:rsidR="00C209A5" w:rsidRPr="000350F4">
        <w:rPr>
          <w:rFonts w:ascii="Arial" w:hAnsi="Arial" w:cs="Arial"/>
          <w:szCs w:val="24"/>
        </w:rPr>
        <w:t xml:space="preserve">. </w:t>
      </w:r>
    </w:p>
    <w:p w:rsidR="00C209A5" w:rsidRPr="000350F4" w:rsidRDefault="00257426" w:rsidP="000350F4">
      <w:pPr>
        <w:pStyle w:val="Standard"/>
        <w:ind w:left="705" w:hanging="705"/>
        <w:rPr>
          <w:rFonts w:ascii="Arial" w:hAnsi="Arial" w:cs="Arial"/>
          <w:szCs w:val="24"/>
        </w:rPr>
      </w:pPr>
      <w:r w:rsidRPr="000350F4">
        <w:rPr>
          <w:rFonts w:ascii="Arial" w:hAnsi="Arial" w:cs="Arial"/>
          <w:szCs w:val="24"/>
        </w:rPr>
        <w:t>1</w:t>
      </w:r>
      <w:r w:rsidR="00F100B3" w:rsidRPr="000350F4">
        <w:rPr>
          <w:rFonts w:ascii="Arial" w:hAnsi="Arial" w:cs="Arial"/>
          <w:szCs w:val="24"/>
        </w:rPr>
        <w:t>6</w:t>
      </w:r>
      <w:r w:rsidR="00C209A5" w:rsidRPr="000350F4">
        <w:rPr>
          <w:rFonts w:ascii="Arial" w:hAnsi="Arial" w:cs="Arial"/>
          <w:szCs w:val="24"/>
        </w:rPr>
        <w:t>.2</w:t>
      </w:r>
      <w:r w:rsidR="00C209A5" w:rsidRPr="000350F4">
        <w:rPr>
          <w:rFonts w:ascii="Arial" w:hAnsi="Arial" w:cs="Arial"/>
          <w:szCs w:val="24"/>
        </w:rPr>
        <w:tab/>
        <w:t>Zawodnicy mogą mieć obowiązek udzielania wywiadów podczas regat.</w:t>
      </w:r>
    </w:p>
    <w:p w:rsidR="00362F8A" w:rsidRPr="000350F4" w:rsidRDefault="00362F8A" w:rsidP="000350F4">
      <w:pPr>
        <w:pStyle w:val="Standard"/>
        <w:rPr>
          <w:rFonts w:ascii="Arial" w:hAnsi="Arial" w:cs="Arial"/>
          <w:b/>
          <w:szCs w:val="24"/>
        </w:rPr>
      </w:pPr>
    </w:p>
    <w:p w:rsidR="00C209A5" w:rsidRPr="000350F4" w:rsidRDefault="00257426" w:rsidP="000350F4">
      <w:pPr>
        <w:pStyle w:val="Standard"/>
        <w:rPr>
          <w:rFonts w:ascii="Arial" w:hAnsi="Arial" w:cs="Arial"/>
          <w:szCs w:val="24"/>
        </w:rPr>
      </w:pPr>
      <w:r w:rsidRPr="000350F4">
        <w:rPr>
          <w:rFonts w:ascii="Arial" w:hAnsi="Arial" w:cs="Arial"/>
          <w:b/>
          <w:szCs w:val="24"/>
        </w:rPr>
        <w:t>1</w:t>
      </w:r>
      <w:r w:rsidR="00F100B3" w:rsidRPr="000350F4">
        <w:rPr>
          <w:rFonts w:ascii="Arial" w:hAnsi="Arial" w:cs="Arial"/>
          <w:b/>
          <w:szCs w:val="24"/>
        </w:rPr>
        <w:t>7</w:t>
      </w:r>
      <w:r w:rsidR="000350F4">
        <w:rPr>
          <w:rFonts w:ascii="Arial" w:hAnsi="Arial" w:cs="Arial"/>
          <w:b/>
          <w:szCs w:val="24"/>
        </w:rPr>
        <w:t xml:space="preserve">. </w:t>
      </w:r>
      <w:r w:rsidR="00C209A5" w:rsidRPr="000350F4">
        <w:rPr>
          <w:rFonts w:ascii="Arial" w:hAnsi="Arial" w:cs="Arial"/>
          <w:b/>
          <w:szCs w:val="24"/>
        </w:rPr>
        <w:t xml:space="preserve">ZASTRZEŻENIE ODPOWIEDZIALNOŚCI </w:t>
      </w:r>
    </w:p>
    <w:p w:rsidR="00C209A5" w:rsidRPr="000350F4" w:rsidRDefault="00C209A5" w:rsidP="000350F4">
      <w:pPr>
        <w:pStyle w:val="Standard"/>
        <w:rPr>
          <w:rFonts w:ascii="Arial" w:hAnsi="Arial" w:cs="Arial"/>
          <w:szCs w:val="24"/>
        </w:rPr>
      </w:pPr>
      <w:r w:rsidRPr="000350F4">
        <w:rPr>
          <w:rFonts w:ascii="Arial" w:hAnsi="Arial" w:cs="Arial"/>
          <w:szCs w:val="24"/>
        </w:rPr>
        <w:t>Wszyscy uczestnicy biorą udział w regatach na własną odpowiedzialność. Żadna z czynności wykonana lub niewykonana przez organizatorów nie zwalnia uczestników regat od ponoszenia odpowiedzialności za jakąkolwiek szkodę spowodowaną przez zawodnika lub jego jacht, wynikającą z udziału w regatach.</w:t>
      </w:r>
    </w:p>
    <w:p w:rsidR="00C209A5" w:rsidRPr="000350F4" w:rsidRDefault="00C209A5" w:rsidP="000350F4">
      <w:pPr>
        <w:pStyle w:val="Standard"/>
        <w:jc w:val="both"/>
        <w:rPr>
          <w:rFonts w:ascii="Arial" w:hAnsi="Arial" w:cs="Arial"/>
          <w:szCs w:val="24"/>
        </w:rPr>
      </w:pPr>
    </w:p>
    <w:p w:rsidR="00C209A5" w:rsidRPr="000350F4" w:rsidRDefault="007B784E" w:rsidP="000350F4">
      <w:pPr>
        <w:pStyle w:val="NORText"/>
        <w:ind w:left="0" w:firstLine="0"/>
        <w:jc w:val="left"/>
        <w:rPr>
          <w:rFonts w:ascii="Arial" w:hAnsi="Arial" w:cs="Arial"/>
          <w:sz w:val="24"/>
          <w:szCs w:val="24"/>
          <w:lang w:val="pl-PL"/>
        </w:rPr>
      </w:pPr>
      <w:r w:rsidRPr="000350F4">
        <w:rPr>
          <w:rFonts w:ascii="Arial" w:hAnsi="Arial" w:cs="Arial"/>
          <w:b/>
          <w:sz w:val="24"/>
          <w:szCs w:val="24"/>
          <w:lang w:val="pl-PL" w:eastAsia="en-US"/>
        </w:rPr>
        <w:t>1</w:t>
      </w:r>
      <w:r w:rsidR="00F100B3" w:rsidRPr="000350F4">
        <w:rPr>
          <w:rFonts w:ascii="Arial" w:hAnsi="Arial" w:cs="Arial"/>
          <w:b/>
          <w:sz w:val="24"/>
          <w:szCs w:val="24"/>
          <w:lang w:val="pl-PL" w:eastAsia="en-US"/>
        </w:rPr>
        <w:t>8</w:t>
      </w:r>
      <w:r w:rsidR="000350F4">
        <w:rPr>
          <w:rFonts w:ascii="Arial" w:hAnsi="Arial" w:cs="Arial"/>
          <w:b/>
          <w:sz w:val="24"/>
          <w:szCs w:val="24"/>
          <w:lang w:val="pl-PL" w:eastAsia="en-US"/>
        </w:rPr>
        <w:t>. INFORMACJE</w:t>
      </w:r>
      <w:r w:rsidR="000350F4">
        <w:rPr>
          <w:rFonts w:ascii="Arial" w:hAnsi="Arial" w:cs="Arial"/>
          <w:b/>
          <w:sz w:val="24"/>
          <w:szCs w:val="24"/>
          <w:lang w:val="pl-PL" w:eastAsia="en-US"/>
        </w:rPr>
        <w:br/>
      </w:r>
      <w:r w:rsidR="00151058" w:rsidRPr="000350F4">
        <w:rPr>
          <w:rFonts w:ascii="Arial" w:hAnsi="Arial" w:cs="Arial"/>
          <w:sz w:val="24"/>
          <w:szCs w:val="24"/>
          <w:lang w:val="pl-PL"/>
        </w:rPr>
        <w:t xml:space="preserve">Dodatkowe informacje związane z regatami, dojazdem i noclegami dostępne są na oficjalnej stronie regat: </w:t>
      </w:r>
      <w:hyperlink r:id="rId11" w:history="1">
        <w:r w:rsidR="00B502AD" w:rsidRPr="000350F4">
          <w:rPr>
            <w:rStyle w:val="Hipercze"/>
            <w:rFonts w:ascii="Arial" w:hAnsi="Arial" w:cs="Arial"/>
            <w:sz w:val="24"/>
            <w:szCs w:val="24"/>
            <w:lang w:val="pl-PL"/>
          </w:rPr>
          <w:t>www.sailsfestival.pl</w:t>
        </w:r>
      </w:hyperlink>
    </w:p>
    <w:p w:rsidR="00B502AD" w:rsidRPr="000350F4" w:rsidRDefault="00E06879" w:rsidP="000350F4">
      <w:pPr>
        <w:pStyle w:val="Standard"/>
        <w:ind w:left="708"/>
        <w:jc w:val="both"/>
        <w:rPr>
          <w:rStyle w:val="Hipercze"/>
          <w:rFonts w:ascii="Arial" w:hAnsi="Arial" w:cs="Arial"/>
          <w:color w:val="auto"/>
          <w:szCs w:val="24"/>
          <w:u w:val="none"/>
        </w:rPr>
      </w:pPr>
      <w:r w:rsidRPr="000350F4">
        <w:rPr>
          <w:rStyle w:val="Hipercze"/>
          <w:rFonts w:ascii="Arial" w:hAnsi="Arial" w:cs="Arial"/>
          <w:color w:val="auto"/>
          <w:szCs w:val="24"/>
          <w:u w:val="none"/>
        </w:rPr>
        <w:t xml:space="preserve">Kontakt: </w:t>
      </w:r>
      <w:r w:rsidR="00362F8A" w:rsidRPr="000350F4">
        <w:rPr>
          <w:rStyle w:val="Hipercze"/>
          <w:rFonts w:ascii="Arial" w:hAnsi="Arial" w:cs="Arial"/>
          <w:color w:val="auto"/>
          <w:szCs w:val="24"/>
          <w:u w:val="none"/>
        </w:rPr>
        <w:t xml:space="preserve">e-mail: </w:t>
      </w:r>
      <w:hyperlink r:id="rId12" w:history="1">
        <w:r w:rsidR="00B502AD" w:rsidRPr="000350F4">
          <w:rPr>
            <w:rStyle w:val="Hipercze"/>
            <w:rFonts w:ascii="Arial" w:hAnsi="Arial" w:cs="Arial"/>
            <w:szCs w:val="24"/>
          </w:rPr>
          <w:t>maciej.cylupa@mtpartners.pl</w:t>
        </w:r>
      </w:hyperlink>
    </w:p>
    <w:p w:rsidR="00B01680" w:rsidRPr="000350F4" w:rsidRDefault="00145DA6" w:rsidP="000350F4">
      <w:pPr>
        <w:pStyle w:val="Standard"/>
        <w:ind w:left="708"/>
        <w:jc w:val="both"/>
        <w:rPr>
          <w:rFonts w:ascii="Arial" w:hAnsi="Arial" w:cs="Arial"/>
          <w:szCs w:val="24"/>
        </w:rPr>
      </w:pPr>
      <w:hyperlink r:id="rId13" w:history="1"/>
    </w:p>
    <w:sectPr w:rsidR="00B01680" w:rsidRPr="000350F4" w:rsidSect="0095605F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0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5C" w:rsidRDefault="00A16C5C" w:rsidP="00544FA5">
      <w:pPr>
        <w:spacing w:after="0" w:line="240" w:lineRule="auto"/>
      </w:pPr>
      <w:r>
        <w:separator/>
      </w:r>
    </w:p>
  </w:endnote>
  <w:endnote w:type="continuationSeparator" w:id="0">
    <w:p w:rsidR="00A16C5C" w:rsidRDefault="00A16C5C" w:rsidP="00544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5F" w:rsidRDefault="0095605F">
    <w:pPr>
      <w:pStyle w:val="Stopka"/>
    </w:pPr>
    <w:r>
      <w:rPr>
        <w:noProof/>
        <w:lang w:eastAsia="pl-PL"/>
      </w:rPr>
      <w:t xml:space="preserve">      </w:t>
    </w:r>
    <w:r w:rsidR="00B502AD" w:rsidRPr="00B502AD">
      <w:rPr>
        <w:noProof/>
        <w:lang w:eastAsia="pl-PL"/>
      </w:rPr>
      <w:drawing>
        <wp:inline distT="0" distB="0" distL="0" distR="0">
          <wp:extent cx="5760720" cy="440475"/>
          <wp:effectExtent l="0" t="0" r="0" b="0"/>
          <wp:docPr id="2" name="Obraz 2" descr="C:\Users\Mac\Documents\0 LOGOSY\ssf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c\Documents\0 LOGOSY\ssf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786B">
      <w:rPr>
        <w:noProof/>
        <w:lang w:eastAsia="pl-PL"/>
      </w:rPr>
      <w:t xml:space="preserve">                 </w:t>
    </w:r>
    <w:r>
      <w:rPr>
        <w:noProof/>
        <w:lang w:eastAsia="pl-PL"/>
      </w:rPr>
      <w:t xml:space="preserve">         </w:t>
    </w:r>
    <w:r w:rsidR="00A0706C">
      <w:rPr>
        <w:noProof/>
        <w:lang w:eastAsia="pl-PL"/>
      </w:rPr>
      <w:t xml:space="preserve">              </w:t>
    </w:r>
    <w:r>
      <w:rPr>
        <w:noProof/>
        <w:lang w:eastAsia="pl-PL"/>
      </w:rPr>
      <w:t xml:space="preserve">      </w:t>
    </w:r>
    <w:r w:rsidR="0017786B">
      <w:rPr>
        <w:noProof/>
        <w:lang w:eastAsia="pl-PL"/>
      </w:rPr>
      <w:t xml:space="preserve">          </w:t>
    </w:r>
    <w:r w:rsidR="00A0706C">
      <w:rPr>
        <w:noProof/>
        <w:lang w:eastAsia="pl-PL"/>
      </w:rPr>
      <w:t xml:space="preserve">                        </w:t>
    </w:r>
    <w:r w:rsidR="0017786B">
      <w:rPr>
        <w:noProof/>
        <w:lang w:eastAsia="pl-PL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5C" w:rsidRDefault="00A16C5C" w:rsidP="00544FA5">
      <w:pPr>
        <w:spacing w:after="0" w:line="240" w:lineRule="auto"/>
      </w:pPr>
      <w:r>
        <w:separator/>
      </w:r>
    </w:p>
  </w:footnote>
  <w:footnote w:type="continuationSeparator" w:id="0">
    <w:p w:rsidR="00A16C5C" w:rsidRDefault="00A16C5C" w:rsidP="00544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87" w:rsidRDefault="00145D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970478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istownik pionRGB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06C" w:rsidRDefault="000350F4">
    <w:pPr>
      <w:pStyle w:val="Nagwek"/>
      <w:rPr>
        <w:noProof/>
        <w:lang w:eastAsia="pl-PL"/>
      </w:rPr>
    </w:pPr>
    <w:r w:rsidRPr="000350F4">
      <w:rPr>
        <w:noProof/>
        <w:lang w:eastAsia="pl-PL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5315585</wp:posOffset>
          </wp:positionH>
          <wp:positionV relativeFrom="paragraph">
            <wp:posOffset>114300</wp:posOffset>
          </wp:positionV>
          <wp:extent cx="813435" cy="813435"/>
          <wp:effectExtent l="0" t="0" r="5715" b="5715"/>
          <wp:wrapNone/>
          <wp:docPr id="4" name="Obraz 4" descr="C:\Users\Mac\Documents\0 LOGOSY\Fin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\Documents\0 LOGOSY\Fin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02AD" w:rsidRPr="00B502AD">
      <w:rPr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2195830</wp:posOffset>
          </wp:positionH>
          <wp:positionV relativeFrom="paragraph">
            <wp:posOffset>8890</wp:posOffset>
          </wp:positionV>
          <wp:extent cx="1504421" cy="975841"/>
          <wp:effectExtent l="0" t="0" r="635" b="0"/>
          <wp:wrapNone/>
          <wp:docPr id="1" name="Obraz 1" descr="C:\Users\Mac\Documents\0 LOGOSY\SS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\Documents\0 LOGOSY\SSF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421" cy="975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786B">
      <w:rPr>
        <w:noProof/>
        <w:lang w:eastAsia="pl-PL"/>
      </w:rPr>
      <w:t xml:space="preserve">     </w:t>
    </w:r>
    <w:r w:rsidR="001539E1">
      <w:rPr>
        <w:noProof/>
        <w:lang w:eastAsia="pl-PL"/>
      </w:rPr>
      <w:t xml:space="preserve"> </w:t>
    </w:r>
  </w:p>
  <w:p w:rsidR="001539E1" w:rsidRDefault="001539E1">
    <w:pPr>
      <w:pStyle w:val="Nagwek"/>
    </w:pPr>
    <w:r>
      <w:rPr>
        <w:noProof/>
        <w:lang w:eastAsia="pl-PL"/>
      </w:rPr>
      <w:t xml:space="preserve">      </w:t>
    </w:r>
    <w:r w:rsidR="00FE317B">
      <w:rPr>
        <w:noProof/>
        <w:lang w:eastAsia="pl-PL"/>
      </w:rPr>
      <w:t xml:space="preserve">                 </w:t>
    </w:r>
    <w:r w:rsidR="0017786B">
      <w:rPr>
        <w:noProof/>
        <w:lang w:eastAsia="pl-PL"/>
      </w:rPr>
      <w:t xml:space="preserve">                  </w:t>
    </w:r>
    <w:r w:rsidR="00FE317B">
      <w:rPr>
        <w:noProof/>
        <w:lang w:eastAsia="pl-PL"/>
      </w:rPr>
      <w:t xml:space="preserve">       </w:t>
    </w:r>
    <w:r>
      <w:rPr>
        <w:noProof/>
        <w:lang w:eastAsia="pl-PL"/>
      </w:rPr>
      <w:t xml:space="preserve">      </w:t>
    </w:r>
    <w:r w:rsidR="0017786B">
      <w:rPr>
        <w:noProof/>
        <w:lang w:eastAsia="pl-PL"/>
      </w:rPr>
      <w:t xml:space="preserve">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87" w:rsidRDefault="00145D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970477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listownik pionRGB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E9106BA"/>
    <w:multiLevelType w:val="multilevel"/>
    <w:tmpl w:val="9CCE0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2D1206E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3">
    <w:nsid w:val="1CA34094"/>
    <w:multiLevelType w:val="multilevel"/>
    <w:tmpl w:val="539C20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2E30A65"/>
    <w:multiLevelType w:val="multilevel"/>
    <w:tmpl w:val="AB6CC438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46177"/>
    <w:multiLevelType w:val="multilevel"/>
    <w:tmpl w:val="C6A41C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6">
    <w:nsid w:val="2E9C49F7"/>
    <w:multiLevelType w:val="hybridMultilevel"/>
    <w:tmpl w:val="AB6CC438"/>
    <w:lvl w:ilvl="0" w:tplc="9AAC5CC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C3A6B"/>
    <w:multiLevelType w:val="hybridMultilevel"/>
    <w:tmpl w:val="AA841486"/>
    <w:lvl w:ilvl="0" w:tplc="041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>
    <w:nsid w:val="387E734F"/>
    <w:multiLevelType w:val="multilevel"/>
    <w:tmpl w:val="AB6CC438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AF0AB1"/>
    <w:multiLevelType w:val="multilevel"/>
    <w:tmpl w:val="BDAA9D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0">
    <w:nsid w:val="4EA143E3"/>
    <w:multiLevelType w:val="multilevel"/>
    <w:tmpl w:val="45F4F5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F6631A1"/>
    <w:multiLevelType w:val="hybridMultilevel"/>
    <w:tmpl w:val="554EF326"/>
    <w:lvl w:ilvl="0" w:tplc="041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>
    <w:nsid w:val="681779D7"/>
    <w:multiLevelType w:val="multilevel"/>
    <w:tmpl w:val="D2548594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8F8447F"/>
    <w:multiLevelType w:val="hybridMultilevel"/>
    <w:tmpl w:val="92E49EE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2C4566"/>
    <w:multiLevelType w:val="hybridMultilevel"/>
    <w:tmpl w:val="2D0EEEB6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750E71C1"/>
    <w:multiLevelType w:val="multilevel"/>
    <w:tmpl w:val="065C726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7BD5008A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7">
    <w:nsid w:val="7CC157B9"/>
    <w:multiLevelType w:val="hybridMultilevel"/>
    <w:tmpl w:val="EDBAADC6"/>
    <w:lvl w:ilvl="0" w:tplc="7D3E4B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D68D0"/>
    <w:multiLevelType w:val="multilevel"/>
    <w:tmpl w:val="7598A3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14"/>
  </w:num>
  <w:num w:numId="11">
    <w:abstractNumId w:val="13"/>
  </w:num>
  <w:num w:numId="12">
    <w:abstractNumId w:val="9"/>
  </w:num>
  <w:num w:numId="13">
    <w:abstractNumId w:val="18"/>
  </w:num>
  <w:num w:numId="14">
    <w:abstractNumId w:val="1"/>
  </w:num>
  <w:num w:numId="15">
    <w:abstractNumId w:val="5"/>
  </w:num>
  <w:num w:numId="16">
    <w:abstractNumId w:val="3"/>
  </w:num>
  <w:num w:numId="17">
    <w:abstractNumId w:val="10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44FA5"/>
    <w:rsid w:val="000025CA"/>
    <w:rsid w:val="000350F4"/>
    <w:rsid w:val="00037EFA"/>
    <w:rsid w:val="0005231F"/>
    <w:rsid w:val="000817DE"/>
    <w:rsid w:val="00086BFB"/>
    <w:rsid w:val="000A0472"/>
    <w:rsid w:val="000B117C"/>
    <w:rsid w:val="000B4212"/>
    <w:rsid w:val="000D2CFD"/>
    <w:rsid w:val="000F0279"/>
    <w:rsid w:val="00110C2B"/>
    <w:rsid w:val="00122B31"/>
    <w:rsid w:val="00145DA6"/>
    <w:rsid w:val="00151058"/>
    <w:rsid w:val="001539E1"/>
    <w:rsid w:val="001677B4"/>
    <w:rsid w:val="00172FDD"/>
    <w:rsid w:val="0017786B"/>
    <w:rsid w:val="00186BF6"/>
    <w:rsid w:val="00193F00"/>
    <w:rsid w:val="001A0EF0"/>
    <w:rsid w:val="001B1FE8"/>
    <w:rsid w:val="001C2371"/>
    <w:rsid w:val="002037B5"/>
    <w:rsid w:val="00221235"/>
    <w:rsid w:val="002357FC"/>
    <w:rsid w:val="002440E1"/>
    <w:rsid w:val="00257426"/>
    <w:rsid w:val="002B1FED"/>
    <w:rsid w:val="002B2330"/>
    <w:rsid w:val="002C1AC9"/>
    <w:rsid w:val="002D1370"/>
    <w:rsid w:val="002E38A9"/>
    <w:rsid w:val="002F6727"/>
    <w:rsid w:val="00362F8A"/>
    <w:rsid w:val="00375008"/>
    <w:rsid w:val="00383737"/>
    <w:rsid w:val="003A1725"/>
    <w:rsid w:val="003A4D90"/>
    <w:rsid w:val="003C52EA"/>
    <w:rsid w:val="003D4D24"/>
    <w:rsid w:val="003D5405"/>
    <w:rsid w:val="003D5989"/>
    <w:rsid w:val="0041596C"/>
    <w:rsid w:val="00415DEA"/>
    <w:rsid w:val="00467318"/>
    <w:rsid w:val="004700F3"/>
    <w:rsid w:val="004E27D9"/>
    <w:rsid w:val="004F6B03"/>
    <w:rsid w:val="005024F1"/>
    <w:rsid w:val="00506A61"/>
    <w:rsid w:val="00507489"/>
    <w:rsid w:val="00520222"/>
    <w:rsid w:val="00520B50"/>
    <w:rsid w:val="005317D4"/>
    <w:rsid w:val="0053311B"/>
    <w:rsid w:val="00537E56"/>
    <w:rsid w:val="00544FA5"/>
    <w:rsid w:val="00570A9A"/>
    <w:rsid w:val="00570EE3"/>
    <w:rsid w:val="00587AAD"/>
    <w:rsid w:val="005A30F4"/>
    <w:rsid w:val="005B339A"/>
    <w:rsid w:val="005B70BE"/>
    <w:rsid w:val="005D4D0A"/>
    <w:rsid w:val="005E604A"/>
    <w:rsid w:val="00634540"/>
    <w:rsid w:val="00641AA6"/>
    <w:rsid w:val="006563BE"/>
    <w:rsid w:val="0067690E"/>
    <w:rsid w:val="006A5512"/>
    <w:rsid w:val="006E365B"/>
    <w:rsid w:val="00715D9C"/>
    <w:rsid w:val="00750AE5"/>
    <w:rsid w:val="00760C43"/>
    <w:rsid w:val="007746FB"/>
    <w:rsid w:val="00780E4E"/>
    <w:rsid w:val="00786770"/>
    <w:rsid w:val="007A3141"/>
    <w:rsid w:val="007A7ADE"/>
    <w:rsid w:val="007B784E"/>
    <w:rsid w:val="007E1881"/>
    <w:rsid w:val="00842711"/>
    <w:rsid w:val="00861AF6"/>
    <w:rsid w:val="008A7859"/>
    <w:rsid w:val="008E4D10"/>
    <w:rsid w:val="00900CA2"/>
    <w:rsid w:val="009208E2"/>
    <w:rsid w:val="00924A6D"/>
    <w:rsid w:val="00955DA9"/>
    <w:rsid w:val="0095605F"/>
    <w:rsid w:val="00975D37"/>
    <w:rsid w:val="009831B7"/>
    <w:rsid w:val="00994948"/>
    <w:rsid w:val="009A2669"/>
    <w:rsid w:val="00A065EC"/>
    <w:rsid w:val="00A0706C"/>
    <w:rsid w:val="00A1373A"/>
    <w:rsid w:val="00A16C5C"/>
    <w:rsid w:val="00A26819"/>
    <w:rsid w:val="00A340C0"/>
    <w:rsid w:val="00A35C53"/>
    <w:rsid w:val="00A4183A"/>
    <w:rsid w:val="00A90121"/>
    <w:rsid w:val="00AA71A6"/>
    <w:rsid w:val="00AB063A"/>
    <w:rsid w:val="00AC0524"/>
    <w:rsid w:val="00AC1095"/>
    <w:rsid w:val="00AE2A8A"/>
    <w:rsid w:val="00AE6FA6"/>
    <w:rsid w:val="00AF06BF"/>
    <w:rsid w:val="00AF76DB"/>
    <w:rsid w:val="00B01680"/>
    <w:rsid w:val="00B14E84"/>
    <w:rsid w:val="00B21AC0"/>
    <w:rsid w:val="00B24565"/>
    <w:rsid w:val="00B35650"/>
    <w:rsid w:val="00B502AD"/>
    <w:rsid w:val="00B874E9"/>
    <w:rsid w:val="00B9360D"/>
    <w:rsid w:val="00BA2051"/>
    <w:rsid w:val="00BA33B7"/>
    <w:rsid w:val="00BB07DD"/>
    <w:rsid w:val="00BB3803"/>
    <w:rsid w:val="00BB73B3"/>
    <w:rsid w:val="00BE34E1"/>
    <w:rsid w:val="00BF5BC2"/>
    <w:rsid w:val="00C11BEF"/>
    <w:rsid w:val="00C15CEE"/>
    <w:rsid w:val="00C209A5"/>
    <w:rsid w:val="00C55D67"/>
    <w:rsid w:val="00CA0EDE"/>
    <w:rsid w:val="00CB2799"/>
    <w:rsid w:val="00CC778C"/>
    <w:rsid w:val="00CE287B"/>
    <w:rsid w:val="00D02290"/>
    <w:rsid w:val="00D025FA"/>
    <w:rsid w:val="00D0749F"/>
    <w:rsid w:val="00D202B7"/>
    <w:rsid w:val="00D26E87"/>
    <w:rsid w:val="00D44C35"/>
    <w:rsid w:val="00D5010C"/>
    <w:rsid w:val="00D5460C"/>
    <w:rsid w:val="00D5709A"/>
    <w:rsid w:val="00D64F43"/>
    <w:rsid w:val="00D85912"/>
    <w:rsid w:val="00DF7C2C"/>
    <w:rsid w:val="00E06879"/>
    <w:rsid w:val="00E107A7"/>
    <w:rsid w:val="00E2107D"/>
    <w:rsid w:val="00E80A39"/>
    <w:rsid w:val="00E8196F"/>
    <w:rsid w:val="00E904E3"/>
    <w:rsid w:val="00EA3698"/>
    <w:rsid w:val="00EB7F9A"/>
    <w:rsid w:val="00ED5A69"/>
    <w:rsid w:val="00EE3CAC"/>
    <w:rsid w:val="00EE6B4B"/>
    <w:rsid w:val="00EE7824"/>
    <w:rsid w:val="00EF5086"/>
    <w:rsid w:val="00F100B3"/>
    <w:rsid w:val="00F1262B"/>
    <w:rsid w:val="00F16ADC"/>
    <w:rsid w:val="00F20291"/>
    <w:rsid w:val="00F3318F"/>
    <w:rsid w:val="00F3711B"/>
    <w:rsid w:val="00F472B3"/>
    <w:rsid w:val="00F6673B"/>
    <w:rsid w:val="00F933CD"/>
    <w:rsid w:val="00F95444"/>
    <w:rsid w:val="00FA5719"/>
    <w:rsid w:val="00FA6C3B"/>
    <w:rsid w:val="00FD7913"/>
    <w:rsid w:val="00FE317B"/>
    <w:rsid w:val="00FE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512"/>
  </w:style>
  <w:style w:type="paragraph" w:styleId="Nagwek1">
    <w:name w:val="heading 1"/>
    <w:basedOn w:val="Normalny"/>
    <w:next w:val="Normalny"/>
    <w:link w:val="Nagwek1Znak"/>
    <w:qFormat/>
    <w:rsid w:val="00E8196F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C55D67"/>
    <w:pPr>
      <w:spacing w:before="240" w:after="60" w:line="240" w:lineRule="auto"/>
      <w:outlineLvl w:val="6"/>
    </w:pPr>
    <w:rPr>
      <w:rFonts w:ascii="Times New Roman" w:eastAsia="Times" w:hAnsi="Times New Roman" w:cs="Times New Roman"/>
      <w:sz w:val="24"/>
      <w:szCs w:val="24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FA5"/>
  </w:style>
  <w:style w:type="paragraph" w:styleId="Stopka">
    <w:name w:val="footer"/>
    <w:basedOn w:val="Normalny"/>
    <w:link w:val="StopkaZnak"/>
    <w:uiPriority w:val="99"/>
    <w:unhideWhenUsed/>
    <w:rsid w:val="00544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FA5"/>
  </w:style>
  <w:style w:type="table" w:styleId="Tabela-Siatka">
    <w:name w:val="Table Grid"/>
    <w:basedOn w:val="Standardowy"/>
    <w:rsid w:val="00A90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A901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90121"/>
    <w:pPr>
      <w:spacing w:after="0" w:line="240" w:lineRule="auto"/>
      <w:ind w:left="720"/>
      <w:contextualSpacing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Default">
    <w:name w:val="Default"/>
    <w:rsid w:val="00D025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andard">
    <w:name w:val="Standard"/>
    <w:rsid w:val="00D025F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E8196F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NORText">
    <w:name w:val="NOR Text"/>
    <w:basedOn w:val="Normalny"/>
    <w:rsid w:val="00B35650"/>
    <w:pPr>
      <w:widowControl w:val="0"/>
      <w:tabs>
        <w:tab w:val="left" w:pos="720"/>
      </w:tabs>
      <w:spacing w:after="0" w:line="240" w:lineRule="auto"/>
      <w:ind w:left="720" w:hanging="720"/>
      <w:jc w:val="both"/>
    </w:pPr>
    <w:rPr>
      <w:rFonts w:ascii="Bookman Old Style" w:eastAsia="Times New Roman" w:hAnsi="Bookman Old Style" w:cs="Times New Roman"/>
      <w:sz w:val="20"/>
      <w:szCs w:val="20"/>
      <w:lang w:val="en-GB" w:eastAsia="pl-PL"/>
    </w:rPr>
  </w:style>
  <w:style w:type="character" w:customStyle="1" w:styleId="Nagwek7Znak">
    <w:name w:val="Nagłówek 7 Znak"/>
    <w:basedOn w:val="Domylnaczcionkaakapitu"/>
    <w:link w:val="Nagwek7"/>
    <w:rsid w:val="00C55D67"/>
    <w:rPr>
      <w:rFonts w:ascii="Times New Roman" w:eastAsia="Times" w:hAnsi="Times New Roman" w:cs="Times New Roman"/>
      <w:sz w:val="24"/>
      <w:szCs w:val="24"/>
      <w:lang w:val="en-US" w:eastAsia="pl-PL"/>
    </w:rPr>
  </w:style>
  <w:style w:type="character" w:customStyle="1" w:styleId="czeinternetowe">
    <w:name w:val="Łącze internetowe"/>
    <w:rsid w:val="00C55D67"/>
    <w:rPr>
      <w:color w:val="00008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70EE3"/>
    <w:rPr>
      <w:color w:val="800080" w:themeColor="followedHyperlink"/>
      <w:u w:val="single"/>
    </w:rPr>
  </w:style>
  <w:style w:type="paragraph" w:customStyle="1" w:styleId="SISubClause">
    <w:name w:val="SI SubClause"/>
    <w:basedOn w:val="Normalny"/>
    <w:autoRedefine/>
    <w:rsid w:val="005B339A"/>
    <w:pPr>
      <w:overflowPunct w:val="0"/>
      <w:autoSpaceDE w:val="0"/>
      <w:autoSpaceDN w:val="0"/>
      <w:adjustRightInd w:val="0"/>
      <w:spacing w:before="60" w:after="60" w:line="240" w:lineRule="auto"/>
      <w:ind w:left="705" w:hanging="705"/>
      <w:textAlignment w:val="baseline"/>
    </w:pPr>
    <w:rPr>
      <w:rFonts w:ascii="Arial" w:eastAsia="Times New Roman" w:hAnsi="Arial" w:cs="Arial"/>
      <w:bCs/>
      <w:color w:val="343841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68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86BFB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unhideWhenUsed/>
    <w:qFormat/>
    <w:rsid w:val="0084271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gsd@pya.org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ciej.cylupa@mtpartners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ilsfestival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ailsfestival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mpetitors@polishmatch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9598-4EC9-4EE0-AE40-833E7F54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720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GSD</vt:lpstr>
      <vt:lpstr>GSD</vt:lpstr>
    </vt:vector>
  </TitlesOfParts>
  <Company>Hewlett-Packard Company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GSD</dc:title>
  <dc:creator>EJ</dc:creator>
  <cp:lastModifiedBy>Bogusław</cp:lastModifiedBy>
  <cp:revision>2</cp:revision>
  <cp:lastPrinted>2017-06-01T13:45:00Z</cp:lastPrinted>
  <dcterms:created xsi:type="dcterms:W3CDTF">2018-08-06T19:35:00Z</dcterms:created>
  <dcterms:modified xsi:type="dcterms:W3CDTF">2018-08-06T19:35:00Z</dcterms:modified>
</cp:coreProperties>
</file>